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7CBF7" w14:textId="077CBE9D" w:rsidR="007833DF" w:rsidRPr="002C016A" w:rsidRDefault="007833DF" w:rsidP="007833DF">
      <w:pPr>
        <w:pStyle w:val="Heading30"/>
        <w:keepNext/>
        <w:keepLines/>
        <w:shd w:val="clear" w:color="auto" w:fill="auto"/>
        <w:spacing w:after="209" w:line="240" w:lineRule="exact"/>
        <w:ind w:left="5387"/>
        <w:jc w:val="right"/>
        <w:rPr>
          <w:b/>
          <w:i/>
          <w:sz w:val="20"/>
          <w:szCs w:val="20"/>
        </w:rPr>
      </w:pPr>
      <w:r w:rsidRPr="002C016A">
        <w:rPr>
          <w:i/>
          <w:sz w:val="20"/>
          <w:szCs w:val="20"/>
        </w:rPr>
        <w:t xml:space="preserve">Załącznik nr </w:t>
      </w:r>
      <w:r>
        <w:rPr>
          <w:i/>
          <w:sz w:val="20"/>
          <w:szCs w:val="20"/>
        </w:rPr>
        <w:t>2</w:t>
      </w:r>
      <w:r w:rsidRPr="002C016A">
        <w:rPr>
          <w:i/>
          <w:sz w:val="20"/>
          <w:szCs w:val="20"/>
        </w:rPr>
        <w:t xml:space="preserve"> do Zapytania ofertowego</w:t>
      </w:r>
    </w:p>
    <w:p w14:paraId="0CD9B455" w14:textId="77777777" w:rsidR="007833DF" w:rsidRDefault="007833DF" w:rsidP="007833DF">
      <w:pPr>
        <w:pStyle w:val="Bodytext40"/>
        <w:shd w:val="clear" w:color="auto" w:fill="auto"/>
        <w:spacing w:before="0" w:after="0" w:line="220" w:lineRule="exact"/>
        <w:ind w:right="140" w:firstLine="0"/>
        <w:jc w:val="right"/>
      </w:pPr>
    </w:p>
    <w:p w14:paraId="48B217FC" w14:textId="670A2FD4" w:rsidR="00712731" w:rsidRDefault="00712731" w:rsidP="00712731">
      <w:pPr>
        <w:pStyle w:val="Bodytext40"/>
        <w:shd w:val="clear" w:color="auto" w:fill="auto"/>
        <w:spacing w:before="0" w:after="0" w:line="220" w:lineRule="exact"/>
        <w:ind w:right="140" w:firstLine="0"/>
      </w:pPr>
      <w:r>
        <w:t>UMOWA</w:t>
      </w:r>
    </w:p>
    <w:p w14:paraId="734EED72" w14:textId="136070D9" w:rsidR="00712731" w:rsidRPr="00712731" w:rsidRDefault="00712731" w:rsidP="00712731">
      <w:pPr>
        <w:pStyle w:val="Bodytext40"/>
        <w:shd w:val="clear" w:color="auto" w:fill="auto"/>
        <w:spacing w:before="0" w:after="0" w:line="220" w:lineRule="exact"/>
        <w:ind w:right="140" w:firstLine="0"/>
        <w:rPr>
          <w:sz w:val="24"/>
          <w:szCs w:val="24"/>
        </w:rPr>
      </w:pPr>
      <w:r>
        <w:br/>
      </w:r>
      <w:r w:rsidRPr="00712731">
        <w:rPr>
          <w:sz w:val="24"/>
          <w:szCs w:val="24"/>
        </w:rPr>
        <w:t>zawarta w dniu …………….. r. w Bargłowie Kościelnym</w:t>
      </w:r>
    </w:p>
    <w:p w14:paraId="35F81285" w14:textId="77777777" w:rsidR="00712731" w:rsidRPr="00712731" w:rsidRDefault="00712731" w:rsidP="00712731">
      <w:pPr>
        <w:pStyle w:val="Bodytext40"/>
        <w:shd w:val="clear" w:color="auto" w:fill="auto"/>
        <w:spacing w:before="0" w:after="0" w:line="220" w:lineRule="exact"/>
        <w:ind w:right="140" w:firstLine="0"/>
        <w:rPr>
          <w:sz w:val="24"/>
          <w:szCs w:val="24"/>
        </w:rPr>
      </w:pPr>
      <w:r w:rsidRPr="00712731">
        <w:rPr>
          <w:sz w:val="24"/>
          <w:szCs w:val="24"/>
        </w:rPr>
        <w:t>zgodnie z art. 4 pkt 8 ustawy z dnia 29 stycznia 2004 roku Prawo Zamówień Publicznych</w:t>
      </w:r>
    </w:p>
    <w:p w14:paraId="08EB4592" w14:textId="77777777" w:rsidR="00712731" w:rsidRPr="00712731" w:rsidRDefault="00712731" w:rsidP="00712731">
      <w:pPr>
        <w:pStyle w:val="Bodytext40"/>
        <w:shd w:val="clear" w:color="auto" w:fill="auto"/>
        <w:spacing w:before="0" w:after="0" w:line="398" w:lineRule="exact"/>
        <w:ind w:right="140" w:firstLine="0"/>
        <w:rPr>
          <w:sz w:val="24"/>
          <w:szCs w:val="24"/>
        </w:rPr>
      </w:pPr>
      <w:r w:rsidRPr="00712731">
        <w:rPr>
          <w:sz w:val="24"/>
          <w:szCs w:val="24"/>
        </w:rPr>
        <w:t xml:space="preserve">(Dz.U. z 2019 r. poz. 1843 z </w:t>
      </w:r>
      <w:proofErr w:type="spellStart"/>
      <w:r w:rsidRPr="00712731">
        <w:rPr>
          <w:sz w:val="24"/>
          <w:szCs w:val="24"/>
        </w:rPr>
        <w:t>późn</w:t>
      </w:r>
      <w:proofErr w:type="spellEnd"/>
      <w:r w:rsidRPr="00712731">
        <w:rPr>
          <w:sz w:val="24"/>
          <w:szCs w:val="24"/>
        </w:rPr>
        <w:t>. zm.),</w:t>
      </w:r>
    </w:p>
    <w:p w14:paraId="44D8AFEE" w14:textId="77777777" w:rsidR="00712731" w:rsidRPr="00712731" w:rsidRDefault="00712731" w:rsidP="00712731">
      <w:pPr>
        <w:pStyle w:val="Bodytext20"/>
        <w:shd w:val="clear" w:color="auto" w:fill="auto"/>
        <w:ind w:left="160" w:firstLine="0"/>
        <w:rPr>
          <w:sz w:val="24"/>
          <w:szCs w:val="24"/>
        </w:rPr>
      </w:pPr>
    </w:p>
    <w:p w14:paraId="47E218A6" w14:textId="77777777" w:rsidR="00712731" w:rsidRPr="00712731" w:rsidRDefault="00712731" w:rsidP="00712731">
      <w:pPr>
        <w:pStyle w:val="Bodytext20"/>
        <w:shd w:val="clear" w:color="auto" w:fill="auto"/>
        <w:ind w:left="160" w:firstLine="0"/>
        <w:rPr>
          <w:sz w:val="24"/>
          <w:szCs w:val="24"/>
        </w:rPr>
      </w:pPr>
      <w:r w:rsidRPr="00712731">
        <w:rPr>
          <w:sz w:val="24"/>
          <w:szCs w:val="24"/>
        </w:rPr>
        <w:t>pomiędzy:</w:t>
      </w:r>
    </w:p>
    <w:p w14:paraId="47D87451" w14:textId="77777777" w:rsidR="00712731" w:rsidRPr="00712731" w:rsidRDefault="00712731" w:rsidP="00712731">
      <w:pPr>
        <w:pStyle w:val="Bodytext20"/>
        <w:shd w:val="clear" w:color="auto" w:fill="auto"/>
        <w:spacing w:after="155" w:line="264" w:lineRule="exact"/>
        <w:ind w:left="160" w:firstLine="0"/>
        <w:rPr>
          <w:sz w:val="24"/>
          <w:szCs w:val="24"/>
        </w:rPr>
      </w:pPr>
      <w:r w:rsidRPr="00712731">
        <w:rPr>
          <w:rStyle w:val="Bodytext2Bold"/>
          <w:sz w:val="24"/>
          <w:szCs w:val="24"/>
        </w:rPr>
        <w:t xml:space="preserve">Gminą Bargłów Kościelny, </w:t>
      </w:r>
      <w:r w:rsidRPr="00712731">
        <w:rPr>
          <w:sz w:val="24"/>
          <w:szCs w:val="24"/>
        </w:rPr>
        <w:t xml:space="preserve">z siedzibą w: ul. Augustowska 47, 16-320 Bargłów Kościelny NIP 846-15-97-922, zwaną dalej </w:t>
      </w:r>
      <w:r w:rsidRPr="00712731">
        <w:rPr>
          <w:rStyle w:val="Bodytext2Bold"/>
          <w:sz w:val="24"/>
          <w:szCs w:val="24"/>
        </w:rPr>
        <w:t xml:space="preserve">Zamawiającym </w:t>
      </w:r>
      <w:r w:rsidRPr="00712731">
        <w:rPr>
          <w:sz w:val="24"/>
          <w:szCs w:val="24"/>
        </w:rPr>
        <w:t xml:space="preserve">reprezentowaną przez </w:t>
      </w:r>
      <w:r w:rsidRPr="00712731">
        <w:rPr>
          <w:rStyle w:val="Bodytext2Bold"/>
          <w:sz w:val="24"/>
          <w:szCs w:val="24"/>
        </w:rPr>
        <w:t xml:space="preserve">Radosława </w:t>
      </w:r>
      <w:proofErr w:type="spellStart"/>
      <w:r w:rsidRPr="00712731">
        <w:rPr>
          <w:rStyle w:val="Bodytext2Bold"/>
          <w:sz w:val="24"/>
          <w:szCs w:val="24"/>
        </w:rPr>
        <w:t>Wawiórko</w:t>
      </w:r>
      <w:proofErr w:type="spellEnd"/>
      <w:r w:rsidRPr="00712731">
        <w:rPr>
          <w:rStyle w:val="Bodytext2Bold"/>
          <w:sz w:val="24"/>
          <w:szCs w:val="24"/>
        </w:rPr>
        <w:t xml:space="preserve"> - Wójta Gminy Bargłów Kościelny, </w:t>
      </w:r>
      <w:r w:rsidRPr="00712731">
        <w:rPr>
          <w:sz w:val="24"/>
          <w:szCs w:val="24"/>
        </w:rPr>
        <w:t>przy kontrasygnacie Doroty Osewskiej - Skarbnika Gminy</w:t>
      </w:r>
    </w:p>
    <w:p w14:paraId="55F3235D" w14:textId="77777777" w:rsidR="00712731" w:rsidRPr="00712731" w:rsidRDefault="00712731" w:rsidP="00712731">
      <w:pPr>
        <w:pStyle w:val="Bodytext20"/>
        <w:shd w:val="clear" w:color="auto" w:fill="auto"/>
        <w:spacing w:after="163" w:line="220" w:lineRule="exact"/>
        <w:ind w:left="160" w:firstLine="0"/>
        <w:rPr>
          <w:sz w:val="24"/>
          <w:szCs w:val="24"/>
        </w:rPr>
      </w:pPr>
      <w:r w:rsidRPr="00712731">
        <w:rPr>
          <w:sz w:val="24"/>
          <w:szCs w:val="24"/>
        </w:rPr>
        <w:t>a</w:t>
      </w:r>
    </w:p>
    <w:p w14:paraId="6BA07BC0" w14:textId="6D2692DC" w:rsidR="00712731" w:rsidRPr="00712731" w:rsidRDefault="00712731" w:rsidP="00712731">
      <w:pPr>
        <w:pStyle w:val="Bodytext40"/>
        <w:shd w:val="clear" w:color="auto" w:fill="auto"/>
        <w:spacing w:before="0" w:after="0" w:line="264" w:lineRule="exact"/>
        <w:ind w:left="160" w:firstLine="0"/>
        <w:jc w:val="both"/>
        <w:rPr>
          <w:b w:val="0"/>
          <w:sz w:val="24"/>
          <w:szCs w:val="24"/>
        </w:rPr>
      </w:pPr>
      <w:r w:rsidRPr="00712731">
        <w:rPr>
          <w:b w:val="0"/>
          <w:sz w:val="24"/>
          <w:szCs w:val="24"/>
        </w:rPr>
        <w:t>firmą</w:t>
      </w:r>
      <w:r w:rsidRPr="00712731">
        <w:rPr>
          <w:sz w:val="24"/>
          <w:szCs w:val="24"/>
        </w:rPr>
        <w:t xml:space="preserve"> </w:t>
      </w:r>
      <w:r w:rsidRPr="00712731">
        <w:rPr>
          <w:rStyle w:val="Pogrubienie"/>
          <w:sz w:val="24"/>
          <w:szCs w:val="24"/>
        </w:rPr>
        <w:t>……………………..…………………………………………</w:t>
      </w:r>
      <w:r w:rsidRPr="00712731">
        <w:rPr>
          <w:b w:val="0"/>
          <w:sz w:val="24"/>
          <w:szCs w:val="24"/>
        </w:rPr>
        <w:t xml:space="preserve">, nr NIP ………………………. , nr REGON ……………………….,  </w:t>
      </w:r>
      <w:r w:rsidRPr="00712731">
        <w:rPr>
          <w:rStyle w:val="Bodytext4NotBold"/>
          <w:rFonts w:eastAsia="Arial Unicode MS"/>
          <w:sz w:val="24"/>
          <w:szCs w:val="24"/>
        </w:rPr>
        <w:t xml:space="preserve">zwaną dalej </w:t>
      </w:r>
      <w:r w:rsidRPr="00712731">
        <w:rPr>
          <w:sz w:val="24"/>
          <w:szCs w:val="24"/>
        </w:rPr>
        <w:t xml:space="preserve">Wykonawcą </w:t>
      </w:r>
      <w:r w:rsidRPr="00712731">
        <w:rPr>
          <w:rStyle w:val="Bodytext4NotBold"/>
          <w:rFonts w:eastAsia="Arial Unicode MS"/>
          <w:sz w:val="24"/>
          <w:szCs w:val="24"/>
        </w:rPr>
        <w:t xml:space="preserve">reprezentowaną przez </w:t>
      </w:r>
      <w:r w:rsidRPr="00712731">
        <w:rPr>
          <w:b w:val="0"/>
          <w:sz w:val="24"/>
          <w:szCs w:val="24"/>
        </w:rPr>
        <w:t>……………………………….. właściciela firmy/pełnomocnika</w:t>
      </w:r>
    </w:p>
    <w:p w14:paraId="06B87435" w14:textId="77777777" w:rsidR="00712731" w:rsidRPr="00712731" w:rsidRDefault="00712731" w:rsidP="00712731">
      <w:pPr>
        <w:pStyle w:val="Bodytext20"/>
        <w:shd w:val="clear" w:color="auto" w:fill="auto"/>
        <w:spacing w:after="240" w:line="264" w:lineRule="exact"/>
        <w:ind w:left="160" w:firstLine="0"/>
        <w:rPr>
          <w:sz w:val="24"/>
          <w:szCs w:val="24"/>
        </w:rPr>
      </w:pPr>
      <w:r w:rsidRPr="00712731">
        <w:rPr>
          <w:sz w:val="24"/>
          <w:szCs w:val="24"/>
        </w:rPr>
        <w:t>o następującej treści:</w:t>
      </w:r>
    </w:p>
    <w:p w14:paraId="6D4EC7AE" w14:textId="77777777" w:rsidR="00712731" w:rsidRPr="00712731" w:rsidRDefault="00712731" w:rsidP="00712731">
      <w:pPr>
        <w:pStyle w:val="Bodytext20"/>
        <w:shd w:val="clear" w:color="auto" w:fill="auto"/>
        <w:spacing w:line="264" w:lineRule="exact"/>
        <w:ind w:right="140" w:firstLine="0"/>
        <w:jc w:val="center"/>
        <w:rPr>
          <w:sz w:val="24"/>
          <w:szCs w:val="24"/>
        </w:rPr>
      </w:pPr>
      <w:r w:rsidRPr="00712731">
        <w:rPr>
          <w:sz w:val="24"/>
          <w:szCs w:val="24"/>
        </w:rPr>
        <w:t>§1.</w:t>
      </w:r>
    </w:p>
    <w:p w14:paraId="024F416C" w14:textId="1DCD8D94" w:rsidR="00712731" w:rsidRDefault="00712731" w:rsidP="00712731">
      <w:pPr>
        <w:pStyle w:val="Bodytext40"/>
        <w:numPr>
          <w:ilvl w:val="0"/>
          <w:numId w:val="1"/>
        </w:numPr>
        <w:shd w:val="clear" w:color="auto" w:fill="auto"/>
        <w:spacing w:before="0" w:after="0" w:line="264" w:lineRule="exact"/>
        <w:ind w:left="142"/>
        <w:jc w:val="both"/>
        <w:rPr>
          <w:b w:val="0"/>
          <w:sz w:val="24"/>
          <w:szCs w:val="24"/>
        </w:rPr>
      </w:pPr>
      <w:r w:rsidRPr="00712731">
        <w:rPr>
          <w:b w:val="0"/>
          <w:sz w:val="24"/>
          <w:szCs w:val="24"/>
        </w:rPr>
        <w:t>Przedmiotem zamówienia jest zakup wraz z dostawą do siedziby Zamawiającego sprzętu ratowniczo – gaśniczego i umundurowania  z przeznaczeniem dla jednostek Ochotniczych Straży Pożarnych w następujących ilościach i rozmiarach:</w:t>
      </w:r>
    </w:p>
    <w:p w14:paraId="71BD1871" w14:textId="77777777" w:rsidR="00BC42EB" w:rsidRDefault="00BC42EB" w:rsidP="00BC42EB">
      <w:pPr>
        <w:pStyle w:val="Bodytext40"/>
        <w:shd w:val="clear" w:color="auto" w:fill="auto"/>
        <w:spacing w:before="0" w:after="0" w:line="264" w:lineRule="exact"/>
        <w:ind w:left="142" w:firstLine="0"/>
        <w:jc w:val="both"/>
        <w:rPr>
          <w:b w:val="0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9"/>
        <w:gridCol w:w="4840"/>
        <w:gridCol w:w="1491"/>
        <w:gridCol w:w="2259"/>
      </w:tblGrid>
      <w:tr w:rsidR="00BC42EB" w:rsidRPr="00A47479" w14:paraId="22DF2151" w14:textId="77777777" w:rsidTr="007F610E">
        <w:tc>
          <w:tcPr>
            <w:tcW w:w="580" w:type="dxa"/>
          </w:tcPr>
          <w:p w14:paraId="2388B55D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4747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57" w:type="dxa"/>
          </w:tcPr>
          <w:p w14:paraId="4EA284EE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47479">
              <w:rPr>
                <w:rFonts w:ascii="Times New Roman" w:hAnsi="Times New Roman" w:cs="Times New Roman"/>
                <w:b/>
              </w:rPr>
              <w:t>Nazwa i opis zamówienia</w:t>
            </w:r>
          </w:p>
        </w:tc>
        <w:tc>
          <w:tcPr>
            <w:tcW w:w="1513" w:type="dxa"/>
          </w:tcPr>
          <w:p w14:paraId="4BD277A0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47479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2368" w:type="dxa"/>
          </w:tcPr>
          <w:p w14:paraId="644414CE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47479">
              <w:rPr>
                <w:rFonts w:ascii="Times New Roman" w:hAnsi="Times New Roman" w:cs="Times New Roman"/>
                <w:b/>
              </w:rPr>
              <w:t>Ilości</w:t>
            </w:r>
          </w:p>
        </w:tc>
      </w:tr>
      <w:tr w:rsidR="00BC42EB" w:rsidRPr="00A47479" w14:paraId="3EEC1F29" w14:textId="77777777" w:rsidTr="007F610E">
        <w:tc>
          <w:tcPr>
            <w:tcW w:w="580" w:type="dxa"/>
          </w:tcPr>
          <w:p w14:paraId="650DEB47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7" w:type="dxa"/>
          </w:tcPr>
          <w:p w14:paraId="6207EE3D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149F2">
              <w:rPr>
                <w:rFonts w:ascii="Times New Roman" w:hAnsi="Times New Roman" w:cs="Times New Roman"/>
                <w:b/>
                <w:bCs/>
                <w:u w:val="single"/>
              </w:rPr>
              <w:t>Ubranie strażackie specjalistyczne</w:t>
            </w:r>
          </w:p>
          <w:p w14:paraId="654B8621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FF0000"/>
              </w:rPr>
            </w:pPr>
            <w:r w:rsidRPr="003149F2">
              <w:rPr>
                <w:rFonts w:ascii="Times New Roman" w:hAnsi="Times New Roman" w:cs="Times New Roman"/>
                <w:color w:val="FF0000"/>
              </w:rPr>
              <w:t>Wymagania:</w:t>
            </w:r>
          </w:p>
          <w:p w14:paraId="1D659661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3149F2">
              <w:rPr>
                <w:rFonts w:ascii="Times New Roman" w:hAnsi="Times New Roman" w:cs="Times New Roman"/>
                <w:color w:val="auto"/>
              </w:rPr>
              <w:t xml:space="preserve">Kolor: Gold </w:t>
            </w:r>
          </w:p>
          <w:p w14:paraId="5D46BA6A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ind w:right="-11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Rodzaj: Dwuczęściowe (kurtka, spodnie)</w:t>
            </w:r>
          </w:p>
          <w:p w14:paraId="7D6A50AB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149F2">
              <w:rPr>
                <w:rStyle w:val="Pogrubienie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Tkanina zewnętrzna:</w:t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Nomex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® NXT, skład:75%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DuPont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™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Nomex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®/23%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DuPont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™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Kevlar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®/2% włókno antystatyczne, 195 g/m²</w:t>
            </w:r>
            <w:r w:rsidRPr="003149F2">
              <w:rPr>
                <w:rFonts w:ascii="Times New Roman" w:hAnsi="Times New Roman" w:cs="Times New Roman"/>
                <w:color w:val="auto"/>
              </w:rPr>
              <w:br/>
            </w:r>
            <w:r w:rsidRPr="003149F2">
              <w:rPr>
                <w:rStyle w:val="Pogrubienie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Membrana:</w:t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14:paraId="72A599FE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3DePTFE, skład: 67% M-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aramid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/33% P-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aramid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+ Membrana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ePTFE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 140 g/m²</w:t>
            </w:r>
            <w:r w:rsidRPr="003149F2">
              <w:rPr>
                <w:rFonts w:ascii="Times New Roman" w:hAnsi="Times New Roman" w:cs="Times New Roman"/>
                <w:color w:val="auto"/>
              </w:rPr>
              <w:br/>
            </w:r>
            <w:r w:rsidRPr="003149F2">
              <w:rPr>
                <w:rStyle w:val="Pogrubienie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Podszewka:</w:t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</w:p>
          <w:p w14:paraId="56119870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50%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DuPont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™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Nomex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®/50%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Lenzig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FR, 125 g/m²</w:t>
            </w:r>
            <w:r w:rsidRPr="003149F2">
              <w:rPr>
                <w:rFonts w:ascii="Times New Roman" w:hAnsi="Times New Roman" w:cs="Times New Roman"/>
                <w:color w:val="auto"/>
              </w:rPr>
              <w:br/>
            </w:r>
            <w:r w:rsidRPr="003149F2">
              <w:rPr>
                <w:rStyle w:val="Pogrubienie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Łączna waga układu warstwowego:</w:t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460 g/m²</w:t>
            </w:r>
          </w:p>
          <w:p w14:paraId="7C11E191" w14:textId="77777777" w:rsidR="00BC42EB" w:rsidRPr="00BC42EB" w:rsidRDefault="00BC42EB" w:rsidP="007F610E">
            <w:pPr>
              <w:tabs>
                <w:tab w:val="left" w:pos="347"/>
              </w:tabs>
              <w:spacing w:line="274" w:lineRule="exact"/>
              <w:rPr>
                <w:rStyle w:val="Pogrubienie"/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C42E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Niski wskaźnik oporu pary wodnej</w:t>
            </w:r>
            <w:r w:rsidRPr="00BC42EB">
              <w:rPr>
                <w:rStyle w:val="Pogrubieni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Ret poniżej 15m2 Pa/W</w:t>
            </w:r>
          </w:p>
          <w:p w14:paraId="5507728F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3149F2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Ubranie p</w:t>
            </w:r>
            <w:r w:rsidRPr="003149F2">
              <w:rPr>
                <w:rFonts w:ascii="Times New Roman" w:hAnsi="Times New Roman" w:cs="Times New Roman"/>
                <w:color w:val="FF0000"/>
              </w:rPr>
              <w:t>owinno charakteryzować się</w:t>
            </w:r>
            <w:r w:rsidRPr="003149F2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9C2AD98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3149F2">
              <w:rPr>
                <w:rFonts w:ascii="Times New Roman" w:hAnsi="Times New Roman" w:cs="Times New Roman"/>
                <w:color w:val="auto"/>
              </w:rPr>
              <w:t xml:space="preserve">lekkością, komfortem, ergonomią, doskonałą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</w:rPr>
              <w:t>paroprzepuszczalnością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C8A6B4C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3149F2">
              <w:rPr>
                <w:rFonts w:ascii="Times New Roman" w:hAnsi="Times New Roman" w:cs="Times New Roman"/>
                <w:color w:val="auto"/>
              </w:rPr>
              <w:t xml:space="preserve">Impregnowane </w:t>
            </w:r>
            <w:proofErr w:type="spellStart"/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fluorocarbonem</w:t>
            </w:r>
            <w:proofErr w:type="spellEnd"/>
            <w:r w:rsidRPr="003149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5431C99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3149F2">
              <w:rPr>
                <w:rFonts w:ascii="Times New Roman" w:hAnsi="Times New Roman" w:cs="Times New Roman"/>
                <w:color w:val="auto"/>
              </w:rPr>
              <w:t xml:space="preserve">Odporne na dużą ilość prań, trwały, wyrazisty </w:t>
            </w:r>
            <w:r w:rsidRPr="003149F2">
              <w:rPr>
                <w:rFonts w:ascii="Times New Roman" w:hAnsi="Times New Roman" w:cs="Times New Roman"/>
                <w:color w:val="auto"/>
              </w:rPr>
              <w:lastRenderedPageBreak/>
              <w:t xml:space="preserve">kolor. </w:t>
            </w:r>
            <w:r w:rsidRPr="003149F2">
              <w:rPr>
                <w:rFonts w:ascii="Times New Roman" w:hAnsi="Times New Roman" w:cs="Times New Roman"/>
                <w:color w:val="auto"/>
              </w:rPr>
              <w:br/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Bardzo niski wskaźnik oporu pary wodnej Ret poniżej 15m2 Pa/W.</w:t>
            </w:r>
            <w:r w:rsidRPr="003149F2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Praktyczne i</w:t>
            </w:r>
            <w:r w:rsidRPr="003149F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pojemne kieszenie.</w:t>
            </w:r>
          </w:p>
          <w:p w14:paraId="3AACF931" w14:textId="77777777" w:rsidR="00BC42EB" w:rsidRPr="003149F2" w:rsidRDefault="00BC42EB" w:rsidP="007F610E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Musi posiadać </w:t>
            </w:r>
            <w:r w:rsidRPr="003149F2">
              <w:rPr>
                <w:rFonts w:ascii="Times New Roman" w:hAnsi="Times New Roman" w:cs="Times New Roman"/>
                <w:color w:val="auto"/>
              </w:rPr>
              <w:t xml:space="preserve">świadectwa dopuszczenia CNBOP </w:t>
            </w:r>
          </w:p>
          <w:p w14:paraId="18E09DF3" w14:textId="77777777" w:rsidR="00BC42EB" w:rsidRPr="003149F2" w:rsidRDefault="00BC42EB" w:rsidP="007F610E">
            <w:pPr>
              <w:tabs>
                <w:tab w:val="left" w:pos="347"/>
              </w:tabs>
              <w:spacing w:line="274" w:lineRule="exact"/>
              <w:ind w:left="133" w:hanging="133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14:paraId="7C184240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49B27C53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5F58455B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58699FA8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Komplety</w:t>
            </w:r>
          </w:p>
          <w:p w14:paraId="671EC393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2241CC8D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5150F126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14:paraId="294013ED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1A492BC3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0420A851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73E5E20C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51DD028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73C77AA6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479">
              <w:rPr>
                <w:rFonts w:ascii="Times New Roman" w:hAnsi="Times New Roman" w:cs="Times New Roman"/>
                <w:b/>
                <w:bCs/>
              </w:rPr>
              <w:t xml:space="preserve">Rozmiar </w:t>
            </w:r>
            <w:r>
              <w:rPr>
                <w:rFonts w:ascii="Times New Roman" w:hAnsi="Times New Roman" w:cs="Times New Roman"/>
                <w:b/>
                <w:bCs/>
              </w:rPr>
              <w:t>A1</w:t>
            </w:r>
          </w:p>
          <w:p w14:paraId="46B936A1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>Wzrost 17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A718FEF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 xml:space="preserve">Klatka </w:t>
            </w:r>
            <w:r>
              <w:rPr>
                <w:rFonts w:ascii="Times New Roman" w:hAnsi="Times New Roman" w:cs="Times New Roman"/>
              </w:rPr>
              <w:t>92-100</w:t>
            </w:r>
          </w:p>
          <w:p w14:paraId="01ABAEAD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 xml:space="preserve">Pas </w:t>
            </w:r>
            <w:r>
              <w:rPr>
                <w:rFonts w:ascii="Times New Roman" w:hAnsi="Times New Roman" w:cs="Times New Roman"/>
              </w:rPr>
              <w:t>80-88</w:t>
            </w:r>
          </w:p>
          <w:p w14:paraId="3258D713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3FBE89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479">
              <w:rPr>
                <w:rFonts w:ascii="Times New Roman" w:hAnsi="Times New Roman" w:cs="Times New Roman"/>
                <w:b/>
                <w:bCs/>
              </w:rPr>
              <w:t xml:space="preserve">Rozmiar  </w:t>
            </w:r>
            <w:r>
              <w:rPr>
                <w:rFonts w:ascii="Times New Roman" w:hAnsi="Times New Roman" w:cs="Times New Roman"/>
                <w:b/>
                <w:bCs/>
              </w:rPr>
              <w:t>A2</w:t>
            </w:r>
          </w:p>
          <w:p w14:paraId="497D54F3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>Wzrost 1</w:t>
            </w:r>
            <w:r>
              <w:rPr>
                <w:rFonts w:ascii="Times New Roman" w:hAnsi="Times New Roman" w:cs="Times New Roman"/>
              </w:rPr>
              <w:t>76</w:t>
            </w:r>
          </w:p>
          <w:p w14:paraId="6830DD8B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 xml:space="preserve">Klatka </w:t>
            </w:r>
            <w:r>
              <w:rPr>
                <w:rFonts w:ascii="Times New Roman" w:hAnsi="Times New Roman" w:cs="Times New Roman"/>
              </w:rPr>
              <w:t>92-100</w:t>
            </w:r>
          </w:p>
          <w:p w14:paraId="35B01396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 xml:space="preserve">Pas </w:t>
            </w:r>
            <w:r>
              <w:rPr>
                <w:rFonts w:ascii="Times New Roman" w:hAnsi="Times New Roman" w:cs="Times New Roman"/>
              </w:rPr>
              <w:t>80-88</w:t>
            </w:r>
          </w:p>
        </w:tc>
      </w:tr>
      <w:tr w:rsidR="00BC42EB" w:rsidRPr="00A47479" w14:paraId="0170DB45" w14:textId="77777777" w:rsidTr="007F610E">
        <w:tc>
          <w:tcPr>
            <w:tcW w:w="580" w:type="dxa"/>
          </w:tcPr>
          <w:p w14:paraId="03742E2E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7" w:type="dxa"/>
          </w:tcPr>
          <w:p w14:paraId="1B1C5CBA" w14:textId="77777777" w:rsidR="00BC42EB" w:rsidRPr="00093C25" w:rsidRDefault="00BC42EB" w:rsidP="007F610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93C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Pompa Szlamowa</w:t>
            </w:r>
          </w:p>
          <w:p w14:paraId="2A1E0006" w14:textId="77777777" w:rsidR="00BC42EB" w:rsidRPr="00093C25" w:rsidRDefault="00BC42EB" w:rsidP="007F610E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93C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Wymagane parametry techniczne:</w:t>
            </w:r>
          </w:p>
          <w:p w14:paraId="5BF39F59" w14:textId="77777777" w:rsidR="00BC42EB" w:rsidRPr="00093C25" w:rsidRDefault="00BC42EB" w:rsidP="007F610E">
            <w:pPr>
              <w:pStyle w:val="Nagwek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- Wydajność:</w:t>
            </w:r>
            <w:r w:rsidRPr="00093C2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710 l/min</w:t>
            </w:r>
          </w:p>
          <w:p w14:paraId="2C3509E0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>Wysokość</w:t>
            </w: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podnoszenia: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 </w:t>
            </w:r>
            <w:r w:rsidRPr="004A3E17">
              <w:rPr>
                <w:rFonts w:ascii="Times New Roman" w:hAnsi="Times New Roman" w:cs="Times New Roman"/>
                <w:color w:val="222222"/>
              </w:rPr>
              <w:t>do</w:t>
            </w:r>
            <w:r w:rsidRPr="00093C25">
              <w:rPr>
                <w:rFonts w:ascii="Times New Roman" w:hAnsi="Times New Roman" w:cs="Times New Roman"/>
                <w:color w:val="222222"/>
              </w:rPr>
              <w:t> </w:t>
            </w:r>
            <w:r>
              <w:rPr>
                <w:rFonts w:ascii="Times New Roman" w:hAnsi="Times New Roman" w:cs="Times New Roman"/>
                <w:color w:val="222222"/>
              </w:rPr>
              <w:t>26</w:t>
            </w:r>
            <w:r w:rsidRPr="00093C25">
              <w:rPr>
                <w:rFonts w:ascii="Times New Roman" w:hAnsi="Times New Roman" w:cs="Times New Roman"/>
                <w:color w:val="222222"/>
              </w:rPr>
              <w:t xml:space="preserve"> m</w:t>
            </w:r>
          </w:p>
          <w:p w14:paraId="09C8A979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Maks. wys. ssania:</w:t>
            </w:r>
            <w:r w:rsidRPr="00093C25">
              <w:rPr>
                <w:rFonts w:ascii="Times New Roman" w:hAnsi="Times New Roman" w:cs="Times New Roman"/>
                <w:color w:val="222222"/>
              </w:rPr>
              <w:t> 8 m</w:t>
            </w:r>
          </w:p>
          <w:p w14:paraId="721A4B4A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Średnice przyłączeniowe:</w:t>
            </w:r>
          </w:p>
          <w:p w14:paraId="75C748E5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color w:val="222222"/>
              </w:rPr>
              <w:t> ssawny 2 cale</w:t>
            </w:r>
          </w:p>
          <w:p w14:paraId="7944727F" w14:textId="77777777" w:rsidR="00BC42EB" w:rsidRPr="00093C25" w:rsidRDefault="00BC42EB" w:rsidP="00BC42EB">
            <w:pPr>
              <w:widowControl/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color w:val="222222"/>
              </w:rPr>
              <w:t xml:space="preserve"> tłoczny 2 cale</w:t>
            </w:r>
          </w:p>
          <w:p w14:paraId="51E97556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Typ silnika:</w:t>
            </w:r>
            <w:r w:rsidRPr="00093C25">
              <w:rPr>
                <w:rFonts w:ascii="Times New Roman" w:hAnsi="Times New Roman" w:cs="Times New Roman"/>
                <w:color w:val="222222"/>
              </w:rPr>
              <w:t> GX 160</w:t>
            </w:r>
          </w:p>
          <w:p w14:paraId="0447402F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Moc silnika:</w:t>
            </w:r>
            <w:r w:rsidRPr="00093C25">
              <w:rPr>
                <w:rFonts w:ascii="Times New Roman" w:hAnsi="Times New Roman" w:cs="Times New Roman"/>
                <w:color w:val="222222"/>
              </w:rPr>
              <w:t xml:space="preserve"> 4,8 KM normy </w:t>
            </w:r>
            <w:r w:rsidRPr="00093C25">
              <w:rPr>
                <w:rFonts w:ascii="Times New Roman" w:hAnsi="Times New Roman" w:cs="Times New Roman"/>
                <w:shd w:val="clear" w:color="auto" w:fill="FFFFFF"/>
              </w:rPr>
              <w:t> która jest mierzona zgodnie z najnowszą normą SAE J1349 </w:t>
            </w:r>
            <w:r w:rsidRPr="00093C25">
              <w:rPr>
                <w:rFonts w:ascii="Times New Roman" w:hAnsi="Times New Roman" w:cs="Times New Roman"/>
                <w:color w:val="222222"/>
              </w:rPr>
              <w:t xml:space="preserve"> </w:t>
            </w:r>
          </w:p>
          <w:p w14:paraId="3C75F9AE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Pojemność zbiornika paliwa:</w:t>
            </w:r>
            <w:r w:rsidRPr="00093C25">
              <w:rPr>
                <w:rFonts w:ascii="Times New Roman" w:hAnsi="Times New Roman" w:cs="Times New Roman"/>
                <w:color w:val="222222"/>
              </w:rPr>
              <w:t> 3,1 l</w:t>
            </w:r>
          </w:p>
          <w:p w14:paraId="14F8614E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Zużycie paliwa:</w:t>
            </w:r>
            <w:r w:rsidRPr="00093C25">
              <w:rPr>
                <w:rFonts w:ascii="Times New Roman" w:hAnsi="Times New Roman" w:cs="Times New Roman"/>
                <w:color w:val="222222"/>
              </w:rPr>
              <w:t> 1,7 l/h</w:t>
            </w:r>
          </w:p>
          <w:p w14:paraId="17B99FB1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222222"/>
              </w:rPr>
              <w:t>Nie duże w</w:t>
            </w: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ymiary (dł. x szer. x wys.):</w:t>
            </w:r>
            <w:r w:rsidRPr="00093C25">
              <w:rPr>
                <w:rFonts w:ascii="Times New Roman" w:hAnsi="Times New Roman" w:cs="Times New Roman"/>
                <w:color w:val="222222"/>
              </w:rPr>
              <w:t> 620 x 460 x 465 mm</w:t>
            </w:r>
          </w:p>
          <w:p w14:paraId="472FFF2D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Masa:</w:t>
            </w:r>
            <w:r w:rsidRPr="00093C25">
              <w:rPr>
                <w:rFonts w:ascii="Times New Roman" w:hAnsi="Times New Roman" w:cs="Times New Roman"/>
                <w:color w:val="222222"/>
              </w:rPr>
              <w:t> do 48 kg</w:t>
            </w:r>
          </w:p>
          <w:p w14:paraId="175D2BD4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Możliwość pompowania zanieczyszczeń średnica:</w:t>
            </w:r>
            <w:r w:rsidRPr="00093C25">
              <w:rPr>
                <w:rFonts w:ascii="Times New Roman" w:hAnsi="Times New Roman" w:cs="Times New Roman"/>
                <w:color w:val="222222"/>
              </w:rPr>
              <w:t> 20 mm</w:t>
            </w:r>
          </w:p>
          <w:p w14:paraId="6C672C9E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93C25">
              <w:rPr>
                <w:rFonts w:ascii="Times New Roman" w:hAnsi="Times New Roman" w:cs="Times New Roman"/>
                <w:b/>
                <w:bCs/>
                <w:color w:val="222222"/>
              </w:rPr>
              <w:t>- Ostrzeżenie o ilości oleju</w:t>
            </w:r>
          </w:p>
          <w:p w14:paraId="4D27A9FA" w14:textId="77777777" w:rsidR="00BC42EB" w:rsidRPr="00093C25" w:rsidRDefault="00BC42EB" w:rsidP="007F610E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093C25">
              <w:rPr>
                <w:rFonts w:ascii="Times New Roman" w:hAnsi="Times New Roman" w:cs="Times New Roman"/>
                <w:color w:val="222222"/>
              </w:rPr>
              <w:t>Musi posiadać ś</w:t>
            </w:r>
            <w:r w:rsidRPr="00093C25">
              <w:rPr>
                <w:rFonts w:ascii="Times New Roman" w:hAnsi="Times New Roman" w:cs="Times New Roman"/>
                <w:color w:val="363636"/>
                <w:shd w:val="clear" w:color="auto" w:fill="FFFFFF"/>
              </w:rPr>
              <w:t>wiadectwo dopuszczenia CNBOP</w:t>
            </w:r>
          </w:p>
          <w:p w14:paraId="05B0A9F9" w14:textId="77777777" w:rsidR="00BC42EB" w:rsidRPr="00093C25" w:rsidRDefault="00BC42EB" w:rsidP="007F610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13" w:type="dxa"/>
            <w:vAlign w:val="center"/>
          </w:tcPr>
          <w:p w14:paraId="65757A3D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66DF6C9F" w14:textId="77777777" w:rsidR="00BC42EB" w:rsidRPr="00A47479" w:rsidRDefault="00BC42EB" w:rsidP="007F610E">
            <w:pPr>
              <w:tabs>
                <w:tab w:val="left" w:pos="347"/>
                <w:tab w:val="left" w:pos="435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2456F045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A47479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2368" w:type="dxa"/>
            <w:vAlign w:val="center"/>
          </w:tcPr>
          <w:p w14:paraId="364C5F1C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2AE9790F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59D5FDA7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4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C42EB" w:rsidRPr="00A47479" w14:paraId="2051FC12" w14:textId="77777777" w:rsidTr="007F610E">
        <w:tc>
          <w:tcPr>
            <w:tcW w:w="580" w:type="dxa"/>
          </w:tcPr>
          <w:p w14:paraId="6198933F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057" w:type="dxa"/>
          </w:tcPr>
          <w:p w14:paraId="3555C609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 w:rsidRPr="00A47479"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  <w:t>Rękawice strażackie</w:t>
            </w:r>
          </w:p>
          <w:p w14:paraId="369B06A9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</w:rPr>
            </w:pPr>
            <w:r w:rsidRPr="00A47479">
              <w:rPr>
                <w:rFonts w:ascii="Times New Roman" w:hAnsi="Times New Roman" w:cs="Times New Roman"/>
                <w:color w:val="auto"/>
              </w:rPr>
              <w:t>Charakteryzujące się:</w:t>
            </w:r>
          </w:p>
          <w:p w14:paraId="745B4E7E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przeznaczeniem do akcji bojowych oraz akcji ratowniczych i ratunkowych</w:t>
            </w:r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materiał wierzchni skóra licowa – wodoodporna</w:t>
            </w:r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podszewka z włókien </w:t>
            </w:r>
            <w:proofErr w:type="spellStart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kevlaru</w:t>
            </w:r>
            <w:proofErr w:type="spellEnd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-</w:t>
            </w:r>
            <w:proofErr w:type="spellStart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HakaniTHN</w:t>
            </w:r>
            <w:proofErr w:type="spellEnd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210/2</w:t>
            </w:r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membrana – </w:t>
            </w:r>
            <w:proofErr w:type="spellStart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Sympatex</w:t>
            </w:r>
            <w:proofErr w:type="spellEnd"/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mankiet: ściągacz </w:t>
            </w:r>
            <w:proofErr w:type="spellStart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Hakanit</w:t>
            </w:r>
            <w:proofErr w:type="spellEnd"/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-THN 210/2 i skóra licowa</w:t>
            </w:r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wstawki z żółtej taśmy odblaskowej </w:t>
            </w:r>
          </w:p>
          <w:p w14:paraId="6DDF3474" w14:textId="77777777" w:rsidR="00BC42EB" w:rsidRPr="00093C25" w:rsidRDefault="00BC42EB" w:rsidP="007F610E">
            <w:pPr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duży stopień wytrzymałości technicznej</w:t>
            </w:r>
            <w:r w:rsidRPr="00A47479">
              <w:rPr>
                <w:rFonts w:ascii="Times New Roman" w:hAnsi="Times New Roman" w:cs="Times New Roman"/>
                <w:color w:val="auto"/>
              </w:rPr>
              <w:br/>
            </w:r>
            <w:r w:rsidRPr="00A4747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 normy PN EN 659 + A1, PN-EN 420</w:t>
            </w:r>
          </w:p>
        </w:tc>
        <w:tc>
          <w:tcPr>
            <w:tcW w:w="1513" w:type="dxa"/>
          </w:tcPr>
          <w:p w14:paraId="26EC2993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4D03A160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1F52C9D3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46157759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4090670D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7ECE2FC4" w14:textId="77777777" w:rsidR="00BC42EB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  <w:p w14:paraId="470B6E6F" w14:textId="77777777" w:rsidR="00BC42EB" w:rsidRPr="00A47479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2368" w:type="dxa"/>
            <w:vAlign w:val="center"/>
          </w:tcPr>
          <w:p w14:paraId="1C987876" w14:textId="77777777" w:rsidR="00BC42EB" w:rsidRPr="00346F0D" w:rsidRDefault="00BC42EB" w:rsidP="007F610E">
            <w:pPr>
              <w:tabs>
                <w:tab w:val="left" w:pos="347"/>
              </w:tabs>
              <w:spacing w:line="274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F0D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</w:tbl>
    <w:p w14:paraId="7639D40C" w14:textId="77777777" w:rsidR="00BC42EB" w:rsidRDefault="00BC42EB" w:rsidP="00BC42EB">
      <w:pPr>
        <w:pStyle w:val="Bodytext40"/>
        <w:shd w:val="clear" w:color="auto" w:fill="auto"/>
        <w:spacing w:before="0" w:after="0" w:line="264" w:lineRule="exact"/>
        <w:ind w:left="142" w:firstLine="0"/>
        <w:jc w:val="both"/>
        <w:rPr>
          <w:b w:val="0"/>
          <w:sz w:val="24"/>
          <w:szCs w:val="24"/>
        </w:rPr>
      </w:pPr>
    </w:p>
    <w:p w14:paraId="2A59E4A0" w14:textId="77777777" w:rsidR="00712731" w:rsidRPr="00712731" w:rsidRDefault="00712731" w:rsidP="00712731">
      <w:pPr>
        <w:pStyle w:val="Bodytext40"/>
        <w:shd w:val="clear" w:color="auto" w:fill="auto"/>
        <w:spacing w:before="0" w:after="0" w:line="264" w:lineRule="exact"/>
        <w:ind w:left="142" w:firstLine="0"/>
        <w:jc w:val="both"/>
        <w:rPr>
          <w:b w:val="0"/>
          <w:sz w:val="24"/>
          <w:szCs w:val="24"/>
        </w:rPr>
      </w:pPr>
    </w:p>
    <w:p w14:paraId="20AF70AD" w14:textId="77777777" w:rsidR="00712731" w:rsidRDefault="00712731" w:rsidP="007833DF">
      <w:pPr>
        <w:pStyle w:val="Bodytext40"/>
        <w:shd w:val="clear" w:color="auto" w:fill="auto"/>
        <w:spacing w:before="0" w:after="0" w:line="264" w:lineRule="exact"/>
        <w:ind w:firstLine="0"/>
        <w:jc w:val="both"/>
        <w:rPr>
          <w:b w:val="0"/>
        </w:rPr>
      </w:pPr>
    </w:p>
    <w:p w14:paraId="058258A5" w14:textId="4B3E51E1" w:rsidR="00712731" w:rsidRPr="00712731" w:rsidRDefault="00712731" w:rsidP="00712731">
      <w:pPr>
        <w:pStyle w:val="Bodytext40"/>
        <w:numPr>
          <w:ilvl w:val="0"/>
          <w:numId w:val="1"/>
        </w:numPr>
        <w:shd w:val="clear" w:color="auto" w:fill="auto"/>
        <w:spacing w:before="0" w:after="0" w:line="264" w:lineRule="exact"/>
        <w:ind w:left="142"/>
        <w:jc w:val="both"/>
        <w:rPr>
          <w:b w:val="0"/>
          <w:sz w:val="24"/>
          <w:szCs w:val="24"/>
        </w:rPr>
      </w:pPr>
      <w:r w:rsidRPr="00712731">
        <w:rPr>
          <w:b w:val="0"/>
          <w:sz w:val="24"/>
          <w:szCs w:val="24"/>
        </w:rPr>
        <w:t>Zakup jest współfinansowany ze środków województwa podlaskiego na podstawie Uchwały Nr XIX/22</w:t>
      </w:r>
      <w:r w:rsidR="00BC42EB">
        <w:rPr>
          <w:b w:val="0"/>
          <w:sz w:val="24"/>
          <w:szCs w:val="24"/>
        </w:rPr>
        <w:t>8</w:t>
      </w:r>
      <w:r w:rsidRPr="00712731">
        <w:rPr>
          <w:b w:val="0"/>
          <w:sz w:val="24"/>
          <w:szCs w:val="24"/>
        </w:rPr>
        <w:t xml:space="preserve">/2020 Sejmiku Województwa Podlaskiego z dnia 8 czerwca 2020 r. w sprawie udzielenia pomocy finansowej jednostkom samorządu terytorialnego na zakup sprzętu ratowniczo-gaśniczego i umundurowania z przeznaczeniem dla jednostek Ochotniczych </w:t>
      </w:r>
      <w:r w:rsidRPr="00712731">
        <w:rPr>
          <w:b w:val="0"/>
          <w:sz w:val="24"/>
          <w:szCs w:val="24"/>
        </w:rPr>
        <w:lastRenderedPageBreak/>
        <w:t>Straży Pożarnych</w:t>
      </w:r>
      <w:r w:rsidR="00BC42EB">
        <w:rPr>
          <w:b w:val="0"/>
          <w:sz w:val="24"/>
          <w:szCs w:val="24"/>
        </w:rPr>
        <w:t>, uczestniczących w akcji gaśniczej na terenie Biebrzańskiego Parku Narodowego, będącego najwyższym w kraju obszarem chronionym.</w:t>
      </w:r>
    </w:p>
    <w:p w14:paraId="748F6377" w14:textId="77777777" w:rsidR="00712731" w:rsidRPr="00712731" w:rsidRDefault="00712731" w:rsidP="00712731">
      <w:pPr>
        <w:pStyle w:val="Bodytext40"/>
        <w:shd w:val="clear" w:color="auto" w:fill="auto"/>
        <w:spacing w:before="0" w:after="0" w:line="264" w:lineRule="exact"/>
        <w:ind w:left="142" w:firstLine="0"/>
        <w:jc w:val="both"/>
        <w:rPr>
          <w:b w:val="0"/>
          <w:sz w:val="24"/>
          <w:szCs w:val="24"/>
        </w:rPr>
      </w:pPr>
    </w:p>
    <w:p w14:paraId="3BE7CEE8" w14:textId="77777777" w:rsidR="00712731" w:rsidRPr="00712731" w:rsidRDefault="00712731" w:rsidP="00712731">
      <w:pPr>
        <w:pStyle w:val="Heading30"/>
        <w:keepNext/>
        <w:keepLines/>
        <w:shd w:val="clear" w:color="auto" w:fill="auto"/>
        <w:spacing w:before="0"/>
        <w:ind w:right="140"/>
        <w:rPr>
          <w:sz w:val="24"/>
          <w:szCs w:val="24"/>
        </w:rPr>
      </w:pPr>
      <w:bookmarkStart w:id="0" w:name="bookmark0"/>
      <w:r w:rsidRPr="00712731">
        <w:rPr>
          <w:sz w:val="24"/>
          <w:szCs w:val="24"/>
        </w:rPr>
        <w:t>§2.</w:t>
      </w:r>
      <w:bookmarkEnd w:id="0"/>
    </w:p>
    <w:p w14:paraId="46F96BBA" w14:textId="3E797D5A" w:rsidR="00712731" w:rsidRPr="00712731" w:rsidRDefault="00712731" w:rsidP="00712731">
      <w:pPr>
        <w:pStyle w:val="Bodytext40"/>
        <w:shd w:val="clear" w:color="auto" w:fill="auto"/>
        <w:spacing w:before="0" w:line="264" w:lineRule="exact"/>
        <w:ind w:left="160" w:firstLine="0"/>
        <w:jc w:val="both"/>
        <w:rPr>
          <w:sz w:val="24"/>
          <w:szCs w:val="24"/>
        </w:rPr>
      </w:pPr>
      <w:r w:rsidRPr="00712731">
        <w:rPr>
          <w:rStyle w:val="Bodytext4NotBold"/>
          <w:rFonts w:eastAsia="Arial Unicode MS"/>
          <w:sz w:val="24"/>
          <w:szCs w:val="24"/>
        </w:rPr>
        <w:t xml:space="preserve">Strony ustalają termin realizacji </w:t>
      </w:r>
      <w:r w:rsidRPr="00712731">
        <w:rPr>
          <w:b w:val="0"/>
          <w:sz w:val="24"/>
          <w:szCs w:val="24"/>
        </w:rPr>
        <w:t>zamówienia:</w:t>
      </w:r>
      <w:r w:rsidRPr="00712731">
        <w:rPr>
          <w:sz w:val="24"/>
          <w:szCs w:val="24"/>
        </w:rPr>
        <w:t xml:space="preserve"> do 10 październik 2020 roku.</w:t>
      </w:r>
    </w:p>
    <w:p w14:paraId="69A6A96A" w14:textId="0A4A6E34" w:rsidR="00712731" w:rsidRPr="00712731" w:rsidRDefault="00712731" w:rsidP="00712731">
      <w:pPr>
        <w:pStyle w:val="Heading30"/>
        <w:keepNext/>
        <w:keepLines/>
        <w:shd w:val="clear" w:color="auto" w:fill="auto"/>
        <w:spacing w:before="0"/>
        <w:ind w:right="140"/>
        <w:rPr>
          <w:sz w:val="24"/>
          <w:szCs w:val="24"/>
        </w:rPr>
      </w:pPr>
      <w:bookmarkStart w:id="1" w:name="bookmark1"/>
      <w:r w:rsidRPr="00712731">
        <w:rPr>
          <w:sz w:val="24"/>
          <w:szCs w:val="24"/>
        </w:rPr>
        <w:t>§3.</w:t>
      </w:r>
      <w:bookmarkEnd w:id="1"/>
    </w:p>
    <w:p w14:paraId="39BE4876" w14:textId="3395AC72" w:rsidR="00712731" w:rsidRPr="00712731" w:rsidRDefault="00712731" w:rsidP="00712731">
      <w:pPr>
        <w:pStyle w:val="Bodytext20"/>
        <w:numPr>
          <w:ilvl w:val="0"/>
          <w:numId w:val="2"/>
        </w:numPr>
        <w:shd w:val="clear" w:color="auto" w:fill="auto"/>
        <w:spacing w:after="120" w:line="264" w:lineRule="exact"/>
        <w:ind w:left="426" w:hanging="426"/>
        <w:jc w:val="left"/>
        <w:rPr>
          <w:sz w:val="24"/>
          <w:szCs w:val="24"/>
        </w:rPr>
      </w:pPr>
      <w:r w:rsidRPr="00712731">
        <w:rPr>
          <w:sz w:val="24"/>
          <w:szCs w:val="24"/>
        </w:rPr>
        <w:t xml:space="preserve">Wynagrodzenie za dostawę objętą przedmiotem umowy ustalono w łącznej kwocie brutto …………….. </w:t>
      </w:r>
      <w:r w:rsidRPr="00712731">
        <w:rPr>
          <w:rStyle w:val="Bodytext2Bold"/>
          <w:sz w:val="24"/>
          <w:szCs w:val="24"/>
        </w:rPr>
        <w:t xml:space="preserve">zł (słownie: ……………………………………) </w:t>
      </w:r>
      <w:r w:rsidRPr="00712731">
        <w:rPr>
          <w:sz w:val="24"/>
          <w:szCs w:val="24"/>
        </w:rPr>
        <w:t xml:space="preserve">i zawiera w sobie należny podatek </w:t>
      </w:r>
      <w:r w:rsidRPr="00712731">
        <w:rPr>
          <w:sz w:val="24"/>
          <w:szCs w:val="24"/>
          <w:lang w:bidi="en-US"/>
        </w:rPr>
        <w:t xml:space="preserve">VAT </w:t>
      </w:r>
      <w:r w:rsidRPr="00712731">
        <w:rPr>
          <w:sz w:val="24"/>
          <w:szCs w:val="24"/>
        </w:rPr>
        <w:t>w wysokości 23%.</w:t>
      </w:r>
    </w:p>
    <w:p w14:paraId="53EEA17F" w14:textId="77777777" w:rsidR="00712731" w:rsidRPr="00712731" w:rsidRDefault="00712731" w:rsidP="00712731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line="264" w:lineRule="exact"/>
        <w:ind w:left="360" w:right="-6" w:hanging="360"/>
        <w:rPr>
          <w:sz w:val="24"/>
          <w:szCs w:val="24"/>
        </w:rPr>
      </w:pPr>
      <w:r w:rsidRPr="00712731">
        <w:rPr>
          <w:sz w:val="24"/>
          <w:szCs w:val="24"/>
        </w:rPr>
        <w:t>Wynagrodzenie z ust. 1 obejmuje: pełne koszty kompleksowego wykonania zamówienia wymienionych w § 1 niniejszej umowy, w tym koszty dostawy do Urzędu Gminy w Bargłowie Kościelnym.</w:t>
      </w:r>
    </w:p>
    <w:p w14:paraId="04B65BAF" w14:textId="77777777" w:rsidR="00712731" w:rsidRPr="00712731" w:rsidRDefault="00712731" w:rsidP="00712731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line="264" w:lineRule="exact"/>
        <w:ind w:left="357" w:right="-6" w:hanging="357"/>
        <w:rPr>
          <w:sz w:val="24"/>
          <w:szCs w:val="24"/>
        </w:rPr>
      </w:pPr>
      <w:r w:rsidRPr="00712731">
        <w:rPr>
          <w:sz w:val="24"/>
          <w:szCs w:val="24"/>
        </w:rPr>
        <w:t xml:space="preserve">Termin zapłaty </w:t>
      </w:r>
      <w:r w:rsidRPr="00712731">
        <w:rPr>
          <w:b/>
          <w:bCs/>
          <w:sz w:val="24"/>
          <w:szCs w:val="24"/>
        </w:rPr>
        <w:t>- do 7 dni</w:t>
      </w:r>
      <w:r w:rsidRPr="00712731">
        <w:rPr>
          <w:sz w:val="24"/>
          <w:szCs w:val="24"/>
        </w:rPr>
        <w:t xml:space="preserve"> od daty dostarczenia poprawnie wystawionej faktury po odbiorze asortymentu, na rachunek bankowy Wykonawcy wskazany w fakturze. </w:t>
      </w:r>
    </w:p>
    <w:p w14:paraId="62E7F42E" w14:textId="77777777" w:rsidR="00712731" w:rsidRPr="00712731" w:rsidRDefault="00712731" w:rsidP="00712731">
      <w:pPr>
        <w:pStyle w:val="Bodytext20"/>
        <w:numPr>
          <w:ilvl w:val="0"/>
          <w:numId w:val="2"/>
        </w:numPr>
        <w:shd w:val="clear" w:color="auto" w:fill="auto"/>
        <w:tabs>
          <w:tab w:val="left" w:pos="363"/>
        </w:tabs>
        <w:spacing w:after="240" w:line="264" w:lineRule="exact"/>
        <w:ind w:left="357" w:right="-6" w:hanging="357"/>
        <w:rPr>
          <w:sz w:val="24"/>
          <w:szCs w:val="24"/>
        </w:rPr>
      </w:pPr>
      <w:r w:rsidRPr="00712731">
        <w:rPr>
          <w:sz w:val="24"/>
          <w:szCs w:val="24"/>
        </w:rPr>
        <w:t>Dane do faktury to :</w:t>
      </w:r>
    </w:p>
    <w:p w14:paraId="778F7DF8" w14:textId="77777777" w:rsidR="00712731" w:rsidRPr="00712731" w:rsidRDefault="00712731" w:rsidP="00712731">
      <w:pPr>
        <w:pStyle w:val="Bodytext20"/>
        <w:shd w:val="clear" w:color="auto" w:fill="auto"/>
        <w:tabs>
          <w:tab w:val="left" w:pos="363"/>
        </w:tabs>
        <w:spacing w:line="264" w:lineRule="exact"/>
        <w:ind w:left="357" w:right="-6" w:firstLine="0"/>
        <w:jc w:val="left"/>
        <w:rPr>
          <w:sz w:val="24"/>
          <w:szCs w:val="24"/>
        </w:rPr>
      </w:pPr>
      <w:r w:rsidRPr="00712731">
        <w:rPr>
          <w:b/>
          <w:sz w:val="24"/>
          <w:szCs w:val="24"/>
        </w:rPr>
        <w:t>Nabywca:</w:t>
      </w:r>
      <w:r w:rsidRPr="00712731">
        <w:rPr>
          <w:sz w:val="24"/>
          <w:szCs w:val="24"/>
        </w:rPr>
        <w:t xml:space="preserve"> </w:t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 xml:space="preserve">Gmina Bargłów Kościelny </w:t>
      </w:r>
      <w:r w:rsidRPr="00712731">
        <w:rPr>
          <w:sz w:val="24"/>
          <w:szCs w:val="24"/>
        </w:rPr>
        <w:br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 xml:space="preserve">ul. Augustowska 47 </w:t>
      </w:r>
      <w:r w:rsidRPr="00712731">
        <w:rPr>
          <w:sz w:val="24"/>
          <w:szCs w:val="24"/>
        </w:rPr>
        <w:br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 xml:space="preserve">16-320 Bargłów Kościelny </w:t>
      </w:r>
      <w:r w:rsidRPr="00712731">
        <w:rPr>
          <w:sz w:val="24"/>
          <w:szCs w:val="24"/>
        </w:rPr>
        <w:br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 xml:space="preserve">NIP 846-15-97-922 </w:t>
      </w:r>
    </w:p>
    <w:p w14:paraId="56E09D8F" w14:textId="77777777" w:rsidR="00712731" w:rsidRPr="00712731" w:rsidRDefault="00712731" w:rsidP="00712731">
      <w:pPr>
        <w:pStyle w:val="Bodytext20"/>
        <w:shd w:val="clear" w:color="auto" w:fill="auto"/>
        <w:tabs>
          <w:tab w:val="left" w:pos="363"/>
        </w:tabs>
        <w:spacing w:line="264" w:lineRule="exact"/>
        <w:ind w:left="357" w:right="-6" w:firstLine="0"/>
        <w:jc w:val="left"/>
        <w:rPr>
          <w:sz w:val="24"/>
          <w:szCs w:val="24"/>
        </w:rPr>
      </w:pPr>
      <w:r w:rsidRPr="00712731">
        <w:rPr>
          <w:sz w:val="24"/>
          <w:szCs w:val="24"/>
        </w:rPr>
        <w:br/>
      </w:r>
      <w:r w:rsidRPr="00712731">
        <w:rPr>
          <w:b/>
          <w:sz w:val="24"/>
          <w:szCs w:val="24"/>
        </w:rPr>
        <w:t>Odbiorca :</w:t>
      </w:r>
      <w:r w:rsidRPr="00712731">
        <w:rPr>
          <w:sz w:val="24"/>
          <w:szCs w:val="24"/>
        </w:rPr>
        <w:t xml:space="preserve">        Urząd Gminy Bargłów Kościelny </w:t>
      </w:r>
      <w:r w:rsidRPr="00712731">
        <w:rPr>
          <w:sz w:val="24"/>
          <w:szCs w:val="24"/>
        </w:rPr>
        <w:br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 xml:space="preserve">ul. Augustowska 47 </w:t>
      </w:r>
      <w:r w:rsidRPr="00712731">
        <w:rPr>
          <w:sz w:val="24"/>
          <w:szCs w:val="24"/>
        </w:rPr>
        <w:br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</w:r>
      <w:r w:rsidRPr="00712731">
        <w:rPr>
          <w:sz w:val="24"/>
          <w:szCs w:val="24"/>
        </w:rPr>
        <w:tab/>
        <w:t>16-320 Bargłów Kościelny</w:t>
      </w:r>
    </w:p>
    <w:p w14:paraId="02096A91" w14:textId="77777777" w:rsidR="00712731" w:rsidRPr="00712731" w:rsidRDefault="00712731" w:rsidP="00712731">
      <w:pPr>
        <w:pStyle w:val="Bodytext20"/>
        <w:shd w:val="clear" w:color="auto" w:fill="auto"/>
        <w:tabs>
          <w:tab w:val="left" w:pos="363"/>
        </w:tabs>
        <w:spacing w:line="264" w:lineRule="exact"/>
        <w:ind w:left="357" w:right="-6" w:firstLine="0"/>
        <w:rPr>
          <w:sz w:val="24"/>
          <w:szCs w:val="24"/>
        </w:rPr>
      </w:pPr>
    </w:p>
    <w:p w14:paraId="3E49FA91" w14:textId="77777777" w:rsidR="00712731" w:rsidRPr="00712731" w:rsidRDefault="00712731" w:rsidP="00712731">
      <w:pPr>
        <w:pStyle w:val="Heading30"/>
        <w:keepNext/>
        <w:keepLines/>
        <w:shd w:val="clear" w:color="auto" w:fill="auto"/>
        <w:spacing w:before="0"/>
        <w:ind w:left="220"/>
        <w:rPr>
          <w:sz w:val="24"/>
          <w:szCs w:val="24"/>
        </w:rPr>
      </w:pPr>
      <w:bookmarkStart w:id="2" w:name="bookmark2"/>
      <w:r w:rsidRPr="00712731">
        <w:rPr>
          <w:sz w:val="24"/>
          <w:szCs w:val="24"/>
        </w:rPr>
        <w:t>§4.</w:t>
      </w:r>
      <w:bookmarkEnd w:id="2"/>
    </w:p>
    <w:p w14:paraId="371E67DE" w14:textId="77777777" w:rsidR="00712731" w:rsidRPr="00712731" w:rsidRDefault="00712731" w:rsidP="00712731">
      <w:pPr>
        <w:pStyle w:val="Bodytext20"/>
        <w:shd w:val="clear" w:color="auto" w:fill="auto"/>
        <w:spacing w:line="264" w:lineRule="exact"/>
        <w:ind w:firstLine="0"/>
        <w:rPr>
          <w:sz w:val="24"/>
          <w:szCs w:val="24"/>
        </w:rPr>
      </w:pPr>
      <w:r w:rsidRPr="00712731">
        <w:rPr>
          <w:sz w:val="24"/>
          <w:szCs w:val="24"/>
        </w:rPr>
        <w:t>Strony ustalają kary umowne, które będą naliczane w następujący sposób:</w:t>
      </w:r>
    </w:p>
    <w:p w14:paraId="24837C4D" w14:textId="77777777" w:rsidR="00712731" w:rsidRPr="00712731" w:rsidRDefault="00712731" w:rsidP="00712731">
      <w:pPr>
        <w:pStyle w:val="Bodytext20"/>
        <w:numPr>
          <w:ilvl w:val="0"/>
          <w:numId w:val="3"/>
        </w:numPr>
        <w:shd w:val="clear" w:color="auto" w:fill="auto"/>
        <w:tabs>
          <w:tab w:val="left" w:pos="339"/>
        </w:tabs>
        <w:spacing w:line="264" w:lineRule="exact"/>
        <w:ind w:firstLine="0"/>
        <w:rPr>
          <w:sz w:val="24"/>
          <w:szCs w:val="24"/>
        </w:rPr>
      </w:pPr>
      <w:r w:rsidRPr="00712731">
        <w:rPr>
          <w:sz w:val="24"/>
          <w:szCs w:val="24"/>
        </w:rPr>
        <w:t>Wykonawca płaci Zamawiającemu kary umowne w wysokości:</w:t>
      </w:r>
    </w:p>
    <w:p w14:paraId="634468D7" w14:textId="77777777" w:rsidR="00712731" w:rsidRPr="00712731" w:rsidRDefault="00712731" w:rsidP="00712731">
      <w:pPr>
        <w:pStyle w:val="Bodytext20"/>
        <w:numPr>
          <w:ilvl w:val="0"/>
          <w:numId w:val="4"/>
        </w:numPr>
        <w:shd w:val="clear" w:color="auto" w:fill="auto"/>
        <w:tabs>
          <w:tab w:val="left" w:pos="728"/>
        </w:tabs>
        <w:spacing w:line="264" w:lineRule="exact"/>
        <w:ind w:left="740" w:right="260" w:hanging="380"/>
        <w:rPr>
          <w:sz w:val="24"/>
          <w:szCs w:val="24"/>
        </w:rPr>
      </w:pPr>
      <w:r w:rsidRPr="00712731">
        <w:rPr>
          <w:sz w:val="24"/>
          <w:szCs w:val="24"/>
        </w:rPr>
        <w:t>0,3% wartości zamówienia za każdy dzień zwłoki w wykonaniu przedmiotu umowy, liczonej od dnia wyznaczonego na wykonanie dostawy do dnia faktycznego odbioru, jeżeli zwłoka powstała z przyczyn zależnych od Wykonawcy,</w:t>
      </w:r>
    </w:p>
    <w:p w14:paraId="5276FC43" w14:textId="77777777" w:rsidR="00712731" w:rsidRPr="00712731" w:rsidRDefault="00712731" w:rsidP="00712731">
      <w:pPr>
        <w:pStyle w:val="Bodytext20"/>
        <w:numPr>
          <w:ilvl w:val="0"/>
          <w:numId w:val="4"/>
        </w:numPr>
        <w:shd w:val="clear" w:color="auto" w:fill="auto"/>
        <w:tabs>
          <w:tab w:val="left" w:pos="742"/>
        </w:tabs>
        <w:spacing w:line="264" w:lineRule="exact"/>
        <w:ind w:left="740" w:right="260" w:hanging="380"/>
        <w:rPr>
          <w:sz w:val="24"/>
          <w:szCs w:val="24"/>
        </w:rPr>
      </w:pPr>
      <w:r w:rsidRPr="00712731">
        <w:rPr>
          <w:sz w:val="24"/>
          <w:szCs w:val="24"/>
        </w:rPr>
        <w:t>za odstąpienie od umowy z przyczyn zależnych od Wykonawcy w wysokości 10 % wynagrodzenia umownego,</w:t>
      </w:r>
    </w:p>
    <w:p w14:paraId="39B86F5B" w14:textId="77777777" w:rsidR="00712731" w:rsidRPr="00712731" w:rsidRDefault="00712731" w:rsidP="00712731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spacing w:line="264" w:lineRule="exact"/>
        <w:ind w:firstLine="0"/>
        <w:rPr>
          <w:sz w:val="24"/>
          <w:szCs w:val="24"/>
        </w:rPr>
      </w:pPr>
      <w:r w:rsidRPr="00712731">
        <w:rPr>
          <w:sz w:val="24"/>
          <w:szCs w:val="24"/>
        </w:rPr>
        <w:t>Zamawiający płaci Wykonawcy kary umowne:</w:t>
      </w:r>
    </w:p>
    <w:p w14:paraId="7394C7CD" w14:textId="77777777" w:rsidR="00712731" w:rsidRPr="00712731" w:rsidRDefault="00712731" w:rsidP="00712731">
      <w:pPr>
        <w:pStyle w:val="Bodytext20"/>
        <w:numPr>
          <w:ilvl w:val="0"/>
          <w:numId w:val="5"/>
        </w:numPr>
        <w:shd w:val="clear" w:color="auto" w:fill="auto"/>
        <w:tabs>
          <w:tab w:val="left" w:pos="742"/>
        </w:tabs>
        <w:spacing w:line="264" w:lineRule="exact"/>
        <w:ind w:left="740" w:right="-6" w:hanging="380"/>
        <w:rPr>
          <w:sz w:val="24"/>
          <w:szCs w:val="24"/>
        </w:rPr>
      </w:pPr>
      <w:r w:rsidRPr="00712731">
        <w:rPr>
          <w:sz w:val="24"/>
          <w:szCs w:val="24"/>
        </w:rPr>
        <w:t>z tytułu odstąpienia od umowy z przyczyn zależnych od Zamawiającego w wysokości 10 % wynagrodzenia umownego.</w:t>
      </w:r>
    </w:p>
    <w:p w14:paraId="2DC20A32" w14:textId="77777777" w:rsidR="00712731" w:rsidRPr="00712731" w:rsidRDefault="00712731" w:rsidP="00712731">
      <w:pPr>
        <w:pStyle w:val="Bodytext20"/>
        <w:numPr>
          <w:ilvl w:val="0"/>
          <w:numId w:val="3"/>
        </w:numPr>
        <w:shd w:val="clear" w:color="auto" w:fill="auto"/>
        <w:tabs>
          <w:tab w:val="left" w:pos="363"/>
        </w:tabs>
        <w:spacing w:after="180" w:line="264" w:lineRule="exact"/>
        <w:ind w:left="360" w:right="-6" w:hanging="360"/>
        <w:rPr>
          <w:sz w:val="24"/>
          <w:szCs w:val="24"/>
        </w:rPr>
      </w:pPr>
      <w:r w:rsidRPr="00712731">
        <w:rPr>
          <w:sz w:val="24"/>
          <w:szCs w:val="24"/>
        </w:rPr>
        <w:t>Strony zastrzegają sobie prawo dochodzenia odszkodowania ponad wysokość kar umownych do wysokości rzeczywiście poniesionej szkody.</w:t>
      </w:r>
    </w:p>
    <w:p w14:paraId="080DEA6C" w14:textId="77777777" w:rsidR="00712731" w:rsidRPr="00712731" w:rsidRDefault="00712731" w:rsidP="00712731">
      <w:pPr>
        <w:pStyle w:val="Heading20"/>
        <w:keepNext/>
        <w:keepLines/>
        <w:shd w:val="clear" w:color="auto" w:fill="auto"/>
        <w:spacing w:before="0"/>
        <w:ind w:left="220"/>
        <w:rPr>
          <w:sz w:val="24"/>
          <w:szCs w:val="24"/>
        </w:rPr>
      </w:pPr>
      <w:bookmarkStart w:id="3" w:name="bookmark3"/>
      <w:r w:rsidRPr="00712731">
        <w:rPr>
          <w:sz w:val="24"/>
          <w:szCs w:val="24"/>
        </w:rPr>
        <w:t>§5.</w:t>
      </w:r>
      <w:bookmarkEnd w:id="3"/>
    </w:p>
    <w:p w14:paraId="18E6E4F0" w14:textId="77777777" w:rsidR="00712731" w:rsidRPr="00712731" w:rsidRDefault="00712731" w:rsidP="00712731">
      <w:pPr>
        <w:pStyle w:val="Bodytext20"/>
        <w:shd w:val="clear" w:color="auto" w:fill="auto"/>
        <w:spacing w:after="176" w:line="264" w:lineRule="exact"/>
        <w:ind w:right="-6" w:firstLine="0"/>
        <w:rPr>
          <w:sz w:val="24"/>
          <w:szCs w:val="24"/>
        </w:rPr>
      </w:pPr>
      <w:r w:rsidRPr="00712731">
        <w:rPr>
          <w:sz w:val="24"/>
          <w:szCs w:val="24"/>
        </w:rPr>
        <w:t>Wykonawca udziela gwarancji na dostarczony przedmiot umowy na okres …………….. od dnia podpisania protokołu odbioru.</w:t>
      </w:r>
    </w:p>
    <w:p w14:paraId="6CE98B66" w14:textId="77777777" w:rsidR="00712731" w:rsidRPr="00712731" w:rsidRDefault="00712731" w:rsidP="00712731">
      <w:pPr>
        <w:pStyle w:val="Heading30"/>
        <w:keepNext/>
        <w:keepLines/>
        <w:shd w:val="clear" w:color="auto" w:fill="auto"/>
        <w:spacing w:before="0" w:line="269" w:lineRule="exact"/>
        <w:ind w:left="220"/>
        <w:rPr>
          <w:sz w:val="24"/>
          <w:szCs w:val="24"/>
        </w:rPr>
      </w:pPr>
      <w:bookmarkStart w:id="4" w:name="bookmark4"/>
      <w:r w:rsidRPr="00712731">
        <w:rPr>
          <w:sz w:val="24"/>
          <w:szCs w:val="24"/>
        </w:rPr>
        <w:t>§6.</w:t>
      </w:r>
      <w:bookmarkEnd w:id="4"/>
    </w:p>
    <w:p w14:paraId="5695BB71" w14:textId="77777777" w:rsidR="00712731" w:rsidRPr="00712731" w:rsidRDefault="00712731" w:rsidP="00712731">
      <w:pPr>
        <w:pStyle w:val="Bodytext20"/>
        <w:shd w:val="clear" w:color="auto" w:fill="auto"/>
        <w:spacing w:after="219" w:line="269" w:lineRule="exact"/>
        <w:ind w:right="-6" w:firstLine="0"/>
        <w:rPr>
          <w:sz w:val="24"/>
          <w:szCs w:val="24"/>
        </w:rPr>
      </w:pPr>
      <w:r w:rsidRPr="00712731">
        <w:rPr>
          <w:sz w:val="24"/>
          <w:szCs w:val="24"/>
        </w:rPr>
        <w:t>Spory wynikłe w związku z realizacją umowy rozstrzygane będą, przez właściwy rzeczowo sąd dla siedziby Zamawiającego.</w:t>
      </w:r>
    </w:p>
    <w:p w14:paraId="4944D3C3" w14:textId="77777777" w:rsidR="00712731" w:rsidRPr="00712731" w:rsidRDefault="00712731" w:rsidP="00712731">
      <w:pPr>
        <w:pStyle w:val="Heading30"/>
        <w:keepNext/>
        <w:keepLines/>
        <w:shd w:val="clear" w:color="auto" w:fill="auto"/>
        <w:spacing w:before="0" w:after="85" w:line="220" w:lineRule="exact"/>
        <w:ind w:left="220"/>
        <w:rPr>
          <w:sz w:val="24"/>
          <w:szCs w:val="24"/>
        </w:rPr>
      </w:pPr>
      <w:bookmarkStart w:id="5" w:name="bookmark5"/>
      <w:r w:rsidRPr="00712731">
        <w:rPr>
          <w:sz w:val="24"/>
          <w:szCs w:val="24"/>
        </w:rPr>
        <w:t>§7.</w:t>
      </w:r>
      <w:bookmarkEnd w:id="5"/>
    </w:p>
    <w:p w14:paraId="707CC763" w14:textId="77777777" w:rsidR="00712731" w:rsidRPr="00712731" w:rsidRDefault="00712731" w:rsidP="00712731">
      <w:pPr>
        <w:pStyle w:val="Bodytext20"/>
        <w:shd w:val="clear" w:color="auto" w:fill="auto"/>
        <w:spacing w:after="207" w:line="274" w:lineRule="exact"/>
        <w:ind w:firstLine="0"/>
        <w:rPr>
          <w:sz w:val="24"/>
          <w:szCs w:val="24"/>
        </w:rPr>
      </w:pPr>
      <w:r w:rsidRPr="00712731">
        <w:rPr>
          <w:sz w:val="24"/>
          <w:szCs w:val="24"/>
        </w:rPr>
        <w:t>W sprawach nie uregulowanych postanowieniami niniejszej umowy zastosowanie mają przepisy kodeksu cywilnego oraz inne przepisy prawa obowiązującego.</w:t>
      </w:r>
    </w:p>
    <w:p w14:paraId="7DFA2236" w14:textId="77777777" w:rsidR="00712731" w:rsidRPr="00712731" w:rsidRDefault="00712731" w:rsidP="00712731">
      <w:pPr>
        <w:pStyle w:val="Heading3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6" w:name="bookmark7"/>
      <w:r w:rsidRPr="00712731">
        <w:rPr>
          <w:sz w:val="24"/>
          <w:szCs w:val="24"/>
        </w:rPr>
        <w:lastRenderedPageBreak/>
        <w:t>§8.</w:t>
      </w:r>
      <w:bookmarkEnd w:id="6"/>
    </w:p>
    <w:p w14:paraId="7FFF7E8E" w14:textId="2C78137C" w:rsidR="00712731" w:rsidRPr="00712731" w:rsidRDefault="00712731" w:rsidP="00712731">
      <w:pPr>
        <w:pStyle w:val="Bodytext20"/>
        <w:shd w:val="clear" w:color="auto" w:fill="auto"/>
        <w:spacing w:after="875" w:line="264" w:lineRule="exact"/>
        <w:ind w:firstLine="0"/>
        <w:rPr>
          <w:sz w:val="24"/>
          <w:szCs w:val="24"/>
        </w:rPr>
      </w:pPr>
      <w:r w:rsidRPr="00712731">
        <w:rPr>
          <w:sz w:val="24"/>
          <w:szCs w:val="24"/>
        </w:rPr>
        <w:t xml:space="preserve">Umowa została sporządzona w </w:t>
      </w:r>
      <w:r w:rsidR="00CA711E">
        <w:rPr>
          <w:sz w:val="24"/>
          <w:szCs w:val="24"/>
        </w:rPr>
        <w:t>3</w:t>
      </w:r>
      <w:r w:rsidRPr="00712731">
        <w:rPr>
          <w:sz w:val="24"/>
          <w:szCs w:val="24"/>
        </w:rPr>
        <w:t xml:space="preserve"> jednobrzmiących egzemplarzach, z których 1 egz. otrzymuje Wykonawca, </w:t>
      </w:r>
      <w:r w:rsidR="00CA711E">
        <w:rPr>
          <w:sz w:val="24"/>
          <w:szCs w:val="24"/>
        </w:rPr>
        <w:t>2</w:t>
      </w:r>
      <w:r w:rsidRPr="00712731">
        <w:rPr>
          <w:sz w:val="24"/>
          <w:szCs w:val="24"/>
        </w:rPr>
        <w:t xml:space="preserve"> egz. Zamawiający.</w:t>
      </w:r>
    </w:p>
    <w:p w14:paraId="07A7010E" w14:textId="77777777" w:rsidR="00712731" w:rsidRPr="00712731" w:rsidRDefault="00712731" w:rsidP="00712731">
      <w:pPr>
        <w:pStyle w:val="Bodytext20"/>
        <w:shd w:val="clear" w:color="auto" w:fill="auto"/>
        <w:spacing w:after="611" w:line="220" w:lineRule="exact"/>
        <w:ind w:left="40" w:firstLine="0"/>
        <w:jc w:val="left"/>
        <w:rPr>
          <w:b/>
          <w:bCs/>
        </w:rPr>
      </w:pPr>
      <w:r w:rsidRPr="00712731">
        <w:rPr>
          <w:b/>
          <w:bCs/>
          <w:noProof/>
        </w:rPr>
        <mc:AlternateContent>
          <mc:Choice Requires="wps">
            <w:drawing>
              <wp:anchor distT="0" distB="140335" distL="63500" distR="63500" simplePos="0" relativeHeight="251659264" behindDoc="1" locked="0" layoutInCell="1" allowOverlap="1" wp14:anchorId="2CE0261E" wp14:editId="2E2310EF">
                <wp:simplePos x="0" y="0"/>
                <wp:positionH relativeFrom="margin">
                  <wp:posOffset>3724910</wp:posOffset>
                </wp:positionH>
                <wp:positionV relativeFrom="paragraph">
                  <wp:posOffset>0</wp:posOffset>
                </wp:positionV>
                <wp:extent cx="2233930" cy="300355"/>
                <wp:effectExtent l="0" t="0" r="0" b="444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45BB" w14:textId="77777777" w:rsidR="00712731" w:rsidRPr="00712731" w:rsidRDefault="00712731" w:rsidP="00712731">
                            <w:pPr>
                              <w:pStyle w:val="Picturecaption2"/>
                              <w:shd w:val="clear" w:color="auto" w:fill="auto"/>
                              <w:spacing w:line="220" w:lineRule="exact"/>
                              <w:rPr>
                                <w:b/>
                                <w:bCs/>
                              </w:rPr>
                            </w:pPr>
                            <w:r w:rsidRPr="00712731">
                              <w:rPr>
                                <w:b/>
                                <w:bCs/>
                              </w:rPr>
                              <w:t>WYKONAWCA:</w:t>
                            </w:r>
                          </w:p>
                          <w:p w14:paraId="7CBF05C0" w14:textId="77777777" w:rsidR="00712731" w:rsidRDefault="00712731" w:rsidP="00712731">
                            <w:pPr>
                              <w:pStyle w:val="Picturecaption2"/>
                              <w:shd w:val="clear" w:color="auto" w:fill="auto"/>
                              <w:spacing w:line="220" w:lineRule="exact"/>
                            </w:pPr>
                          </w:p>
                          <w:p w14:paraId="474C8964" w14:textId="77777777" w:rsidR="00712731" w:rsidRDefault="00712731" w:rsidP="0071273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026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3pt;margin-top:0;width:175.9pt;height:23.65pt;z-index:-251657216;visibility:visible;mso-wrap-style:square;mso-width-percent:0;mso-height-percent:0;mso-wrap-distance-left:5pt;mso-wrap-distance-top:0;mso-wrap-distance-right:5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" filled="f" stroked="f">
                <v:textbox style="mso-fit-shape-to-text:t" inset="0,0,0,0">
                  <w:txbxContent>
                    <w:p w14:paraId="624B45BB" w14:textId="77777777" w:rsidR="00712731" w:rsidRPr="00712731" w:rsidRDefault="00712731" w:rsidP="00712731">
                      <w:pPr>
                        <w:pStyle w:val="Picturecaption2"/>
                        <w:shd w:val="clear" w:color="auto" w:fill="auto"/>
                        <w:spacing w:line="220" w:lineRule="exact"/>
                        <w:rPr>
                          <w:b/>
                          <w:bCs/>
                        </w:rPr>
                      </w:pPr>
                      <w:r w:rsidRPr="00712731">
                        <w:rPr>
                          <w:b/>
                          <w:bCs/>
                        </w:rPr>
                        <w:t>WYKONAWCA:</w:t>
                      </w:r>
                    </w:p>
                    <w:p w14:paraId="7CBF05C0" w14:textId="77777777" w:rsidR="00712731" w:rsidRDefault="00712731" w:rsidP="00712731">
                      <w:pPr>
                        <w:pStyle w:val="Picturecaption2"/>
                        <w:shd w:val="clear" w:color="auto" w:fill="auto"/>
                        <w:spacing w:line="220" w:lineRule="exact"/>
                      </w:pPr>
                    </w:p>
                    <w:p w14:paraId="474C8964" w14:textId="77777777" w:rsidR="00712731" w:rsidRDefault="00712731" w:rsidP="0071273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12731">
        <w:rPr>
          <w:b/>
          <w:bCs/>
        </w:rPr>
        <w:t>ZAMAWIAJĄCY:</w:t>
      </w:r>
    </w:p>
    <w:p w14:paraId="7545202F" w14:textId="77777777" w:rsidR="007C4C6E" w:rsidRDefault="007C4C6E"/>
    <w:sectPr w:rsidR="007C4C6E" w:rsidSect="00712731">
      <w:headerReference w:type="default" r:id="rId7"/>
      <w:footerReference w:type="default" r:id="rId8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8E61" w14:textId="77777777" w:rsidR="006016BB" w:rsidRDefault="006016BB">
      <w:r>
        <w:separator/>
      </w:r>
    </w:p>
  </w:endnote>
  <w:endnote w:type="continuationSeparator" w:id="0">
    <w:p w14:paraId="5986DF74" w14:textId="77777777" w:rsidR="006016BB" w:rsidRDefault="006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4293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919033" w14:textId="77777777" w:rsidR="00935BAB" w:rsidRDefault="000A3D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55F3C2" w14:textId="77777777" w:rsidR="00935BAB" w:rsidRDefault="00601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F911" w14:textId="77777777" w:rsidR="006016BB" w:rsidRDefault="006016BB">
      <w:r>
        <w:separator/>
      </w:r>
    </w:p>
  </w:footnote>
  <w:footnote w:type="continuationSeparator" w:id="0">
    <w:p w14:paraId="048E7147" w14:textId="77777777" w:rsidR="006016BB" w:rsidRDefault="0060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7A49" w14:textId="51F6BCC6" w:rsidR="00383287" w:rsidRDefault="00CA711E">
    <w:pPr>
      <w:rPr>
        <w:sz w:val="2"/>
        <w:szCs w:val="2"/>
      </w:rPr>
    </w:pPr>
    <w:r>
      <w:rPr>
        <w:sz w:val="2"/>
        <w:szCs w:val="2"/>
      </w:rPr>
      <w:t xml:space="preserve">                                      </w:t>
    </w:r>
    <w:r>
      <w:rPr>
        <w:sz w:val="36"/>
        <w:szCs w:val="36"/>
      </w:rPr>
      <w:t xml:space="preserve">                                                              </w:t>
    </w:r>
    <w:r>
      <w:rPr>
        <w:sz w:val="2"/>
        <w:szCs w:val="2"/>
      </w:rPr>
      <w:t xml:space="preserve">                                              </w:t>
    </w:r>
    <w:r w:rsidRPr="001502FD">
      <w:rPr>
        <w:noProof/>
      </w:rPr>
      <w:drawing>
        <wp:inline distT="0" distB="0" distL="0" distR="0" wp14:anchorId="1B38B8E1" wp14:editId="26D3B950">
          <wp:extent cx="1379220" cy="868680"/>
          <wp:effectExtent l="0" t="0" r="0" b="7620"/>
          <wp:docPr id="3" name="Obraz 3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3DFC"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3F1621F" wp14:editId="1E4E089E">
              <wp:simplePos x="0" y="0"/>
              <wp:positionH relativeFrom="page">
                <wp:posOffset>2935605</wp:posOffset>
              </wp:positionH>
              <wp:positionV relativeFrom="page">
                <wp:posOffset>1027430</wp:posOffset>
              </wp:positionV>
              <wp:extent cx="153035" cy="254635"/>
              <wp:effectExtent l="190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D77F8" w14:textId="77777777" w:rsidR="00383287" w:rsidRPr="007B3333" w:rsidRDefault="006016BB" w:rsidP="007B333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162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15pt;margin-top:80.9pt;width:12.05pt;height:20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" filled="f" stroked="f">
              <v:textbox style="mso-fit-shape-to-text:t" inset="0,0,0,0">
                <w:txbxContent>
                  <w:p w14:paraId="124D77F8" w14:textId="77777777" w:rsidR="00383287" w:rsidRPr="007B3333" w:rsidRDefault="006016BB" w:rsidP="007B333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4BD"/>
    <w:multiLevelType w:val="multilevel"/>
    <w:tmpl w:val="F8D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76AF5"/>
    <w:multiLevelType w:val="multilevel"/>
    <w:tmpl w:val="0BC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23907"/>
    <w:multiLevelType w:val="multilevel"/>
    <w:tmpl w:val="18B8B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D163A"/>
    <w:multiLevelType w:val="multilevel"/>
    <w:tmpl w:val="D09223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D926F9C"/>
    <w:multiLevelType w:val="multilevel"/>
    <w:tmpl w:val="F926B4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0358A"/>
    <w:multiLevelType w:val="multilevel"/>
    <w:tmpl w:val="361A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30B11"/>
    <w:multiLevelType w:val="multilevel"/>
    <w:tmpl w:val="83D2A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AA161B"/>
    <w:multiLevelType w:val="multilevel"/>
    <w:tmpl w:val="8A0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A677F"/>
    <w:multiLevelType w:val="multilevel"/>
    <w:tmpl w:val="874836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80BC2"/>
    <w:multiLevelType w:val="hybridMultilevel"/>
    <w:tmpl w:val="84D8D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4039AD"/>
    <w:multiLevelType w:val="multilevel"/>
    <w:tmpl w:val="B19AC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CA1A25"/>
    <w:multiLevelType w:val="multilevel"/>
    <w:tmpl w:val="6FD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9F"/>
    <w:rsid w:val="000A3DFC"/>
    <w:rsid w:val="00184F7E"/>
    <w:rsid w:val="0039159C"/>
    <w:rsid w:val="006016BB"/>
    <w:rsid w:val="00712731"/>
    <w:rsid w:val="007833DF"/>
    <w:rsid w:val="007C4C6E"/>
    <w:rsid w:val="008B26A7"/>
    <w:rsid w:val="009B35FC"/>
    <w:rsid w:val="00BC42EB"/>
    <w:rsid w:val="00CA711E"/>
    <w:rsid w:val="00E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C4E5"/>
  <w15:chartTrackingRefBased/>
  <w15:docId w15:val="{1EA964A6-C8EC-4A88-B946-BFC07B38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27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27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2Exact">
    <w:name w:val="Picture caption (2) Exact"/>
    <w:basedOn w:val="Domylnaczcionkaakapitu"/>
    <w:link w:val="Picturecaption2"/>
    <w:rsid w:val="007127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7127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127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7127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basedOn w:val="Bodytext4"/>
    <w:rsid w:val="007127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rsid w:val="007127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7127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icturecaption2">
    <w:name w:val="Picture caption (2)"/>
    <w:basedOn w:val="Normalny"/>
    <w:link w:val="Picturecaption2Exact"/>
    <w:rsid w:val="007127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40">
    <w:name w:val="Body text (4)"/>
    <w:basedOn w:val="Normalny"/>
    <w:link w:val="Bodytext4"/>
    <w:rsid w:val="00712731"/>
    <w:pPr>
      <w:shd w:val="clear" w:color="auto" w:fill="FFFFFF"/>
      <w:spacing w:before="600" w:after="480" w:line="0" w:lineRule="atLeas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ny"/>
    <w:link w:val="Bodytext2"/>
    <w:rsid w:val="00712731"/>
    <w:pPr>
      <w:shd w:val="clear" w:color="auto" w:fill="FFFFFF"/>
      <w:spacing w:line="398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30">
    <w:name w:val="Heading #3"/>
    <w:basedOn w:val="Normalny"/>
    <w:link w:val="Heading3"/>
    <w:rsid w:val="00712731"/>
    <w:pPr>
      <w:shd w:val="clear" w:color="auto" w:fill="FFFFFF"/>
      <w:spacing w:before="240" w:line="26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20">
    <w:name w:val="Heading #2"/>
    <w:basedOn w:val="Normalny"/>
    <w:link w:val="Heading2"/>
    <w:rsid w:val="00712731"/>
    <w:pPr>
      <w:shd w:val="clear" w:color="auto" w:fill="FFFFFF"/>
      <w:spacing w:before="180" w:line="26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712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731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712731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12731"/>
    <w:rPr>
      <w:rFonts w:ascii="Times New Roman" w:hAnsi="Times New Roman"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712731"/>
    <w:pPr>
      <w:widowControl/>
      <w:ind w:left="720"/>
      <w:contextualSpacing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71273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27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A7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11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7</cp:revision>
  <dcterms:created xsi:type="dcterms:W3CDTF">2020-07-20T09:23:00Z</dcterms:created>
  <dcterms:modified xsi:type="dcterms:W3CDTF">2020-07-28T10:46:00Z</dcterms:modified>
</cp:coreProperties>
</file>